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D0" w:rsidRDefault="005765D0" w:rsidP="005765D0">
      <w:pPr>
        <w:pStyle w:val="3"/>
        <w:spacing w:line="240" w:lineRule="exact"/>
        <w:jc w:val="left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42545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 xml:space="preserve">БАШКОРТОСТАН  РЕСПУБЛИКАҺЫ                           </w:t>
      </w:r>
      <w:r>
        <w:rPr>
          <w:bCs/>
          <w:sz w:val="20"/>
          <w:szCs w:val="20"/>
          <w:lang w:val="ba-RU"/>
        </w:rPr>
        <w:tab/>
      </w:r>
      <w:r>
        <w:rPr>
          <w:bCs/>
          <w:sz w:val="20"/>
          <w:szCs w:val="20"/>
          <w:lang w:val="ba-RU"/>
        </w:rPr>
        <w:tab/>
      </w:r>
      <w:r>
        <w:rPr>
          <w:bCs/>
          <w:sz w:val="20"/>
          <w:szCs w:val="20"/>
        </w:rPr>
        <w:t xml:space="preserve"> СОВЕТ СЕЛЬСКОГО ПОСЕЛЕНИЯ</w:t>
      </w:r>
      <w:r>
        <w:rPr>
          <w:bCs/>
          <w:sz w:val="20"/>
          <w:szCs w:val="20"/>
          <w:lang w:val="be-BY"/>
        </w:rPr>
        <w:t xml:space="preserve">       </w:t>
      </w:r>
      <w:r>
        <w:rPr>
          <w:bCs/>
          <w:sz w:val="20"/>
          <w:szCs w:val="20"/>
        </w:rPr>
        <w:t>СТ</w:t>
      </w:r>
      <w:r>
        <w:rPr>
          <w:bCs/>
          <w:sz w:val="20"/>
          <w:szCs w:val="20"/>
          <w:lang w:val="be-BY"/>
        </w:rPr>
        <w:t>Ә</w:t>
      </w:r>
      <w:r>
        <w:rPr>
          <w:bCs/>
          <w:sz w:val="20"/>
          <w:szCs w:val="20"/>
        </w:rPr>
        <w:t>РЛЕБАШ РАЙОНЫ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lang w:val="ba-RU"/>
        </w:rPr>
        <w:tab/>
      </w:r>
      <w:r>
        <w:rPr>
          <w:bCs/>
          <w:sz w:val="20"/>
          <w:szCs w:val="20"/>
        </w:rPr>
        <w:t>СТАРОКАЛКАШЕВСКИЙ СЕЛЬСОВЕТ</w:t>
      </w:r>
    </w:p>
    <w:p w:rsidR="005765D0" w:rsidRDefault="005765D0" w:rsidP="005765D0">
      <w:pPr>
        <w:pStyle w:val="3"/>
        <w:spacing w:line="240" w:lineRule="exact"/>
        <w:jc w:val="left"/>
        <w:rPr>
          <w:bCs/>
          <w:sz w:val="20"/>
          <w:szCs w:val="20"/>
        </w:rPr>
      </w:pPr>
      <w:r>
        <w:rPr>
          <w:bCs/>
          <w:sz w:val="20"/>
          <w:szCs w:val="20"/>
          <w:lang w:val="be-BY"/>
        </w:rPr>
        <w:t xml:space="preserve">МУНИЦИПАЛЬ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lang w:val="be-BY"/>
        </w:rPr>
        <w:t>РАЙОНЫНЫН</w:t>
      </w:r>
      <w:r>
        <w:rPr>
          <w:bCs/>
          <w:sz w:val="20"/>
          <w:szCs w:val="20"/>
        </w:rPr>
        <w:t xml:space="preserve">                                 </w:t>
      </w:r>
      <w:r>
        <w:rPr>
          <w:bCs/>
          <w:sz w:val="20"/>
          <w:szCs w:val="20"/>
          <w:lang w:val="ba-RU"/>
        </w:rPr>
        <w:tab/>
      </w:r>
      <w:r>
        <w:rPr>
          <w:bCs/>
          <w:sz w:val="20"/>
          <w:szCs w:val="20"/>
        </w:rPr>
        <w:t>МУНИЦИПАЛЬНОГО РАЙОНА</w:t>
      </w:r>
    </w:p>
    <w:p w:rsidR="005765D0" w:rsidRDefault="005765D0" w:rsidP="005765D0">
      <w:pPr>
        <w:pStyle w:val="3"/>
        <w:spacing w:line="240" w:lineRule="exact"/>
        <w:jc w:val="left"/>
        <w:rPr>
          <w:sz w:val="22"/>
          <w:lang w:val="be-BY"/>
        </w:rPr>
      </w:pPr>
      <w:r>
        <w:rPr>
          <w:bCs/>
          <w:sz w:val="20"/>
          <w:szCs w:val="20"/>
        </w:rPr>
        <w:t>И</w:t>
      </w:r>
      <w:r>
        <w:rPr>
          <w:bCs/>
          <w:sz w:val="20"/>
          <w:szCs w:val="20"/>
          <w:lang w:val="be-BY"/>
        </w:rPr>
        <w:t>Ҫ</w:t>
      </w:r>
      <w:r>
        <w:rPr>
          <w:bCs/>
          <w:sz w:val="20"/>
          <w:szCs w:val="20"/>
        </w:rPr>
        <w:t xml:space="preserve">КЕ </w:t>
      </w:r>
      <w:r>
        <w:rPr>
          <w:bCs/>
          <w:sz w:val="20"/>
          <w:szCs w:val="20"/>
          <w:lang w:val="be-BY"/>
        </w:rPr>
        <w:t xml:space="preserve">ҠАЛКАШ АУЫЛ СОВЕТЫ     </w:t>
      </w:r>
      <w:r>
        <w:rPr>
          <w:bCs/>
          <w:sz w:val="20"/>
          <w:szCs w:val="20"/>
          <w:lang w:val="be-BY"/>
        </w:rPr>
        <w:tab/>
      </w:r>
      <w:r>
        <w:rPr>
          <w:bCs/>
          <w:sz w:val="20"/>
          <w:szCs w:val="20"/>
          <w:lang w:val="be-BY"/>
        </w:rPr>
        <w:tab/>
      </w:r>
      <w:r>
        <w:rPr>
          <w:bCs/>
          <w:sz w:val="20"/>
          <w:szCs w:val="20"/>
          <w:lang w:val="be-BY"/>
        </w:rPr>
        <w:tab/>
        <w:t xml:space="preserve">     </w:t>
      </w:r>
      <w:r>
        <w:rPr>
          <w:bCs/>
          <w:sz w:val="20"/>
          <w:szCs w:val="20"/>
          <w:lang w:val="be-BY"/>
        </w:rPr>
        <w:tab/>
        <w:t xml:space="preserve">СТЕРЛИБАШЕВСКИЙ  РАЙОН       АУЫЛ БИЛӘМӘҺЕ СОВЕТЫ          </w:t>
      </w:r>
      <w:r>
        <w:rPr>
          <w:bCs/>
          <w:sz w:val="20"/>
          <w:szCs w:val="20"/>
        </w:rPr>
        <w:t xml:space="preserve">                                 </w:t>
      </w:r>
      <w:r>
        <w:rPr>
          <w:bCs/>
          <w:sz w:val="20"/>
          <w:szCs w:val="20"/>
          <w:lang w:val="ba-RU"/>
        </w:rPr>
        <w:tab/>
        <w:t xml:space="preserve">             </w:t>
      </w:r>
      <w:r>
        <w:rPr>
          <w:bCs/>
          <w:sz w:val="20"/>
          <w:szCs w:val="20"/>
          <w:lang w:val="be-BY"/>
        </w:rPr>
        <w:t xml:space="preserve">РЕСПУБЛИКИ БАШКОРТОСТАН </w:t>
      </w:r>
      <w:r>
        <w:rPr>
          <w:sz w:val="20"/>
          <w:szCs w:val="20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</w:p>
    <w:p w:rsidR="005765D0" w:rsidRDefault="005765D0" w:rsidP="005765D0">
      <w:pPr>
        <w:tabs>
          <w:tab w:val="left" w:pos="3600"/>
        </w:tabs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Йәштәр урамы, 1а, И</w:t>
      </w:r>
      <w:r>
        <w:rPr>
          <w:rFonts w:ascii="Lucida Sans Unicode" w:hAnsi="Lucida Sans Unicode"/>
          <w:sz w:val="18"/>
          <w:szCs w:val="18"/>
          <w:lang w:val="be-BY"/>
        </w:rPr>
        <w:t>ҫ</w:t>
      </w:r>
      <w:r>
        <w:rPr>
          <w:sz w:val="18"/>
          <w:szCs w:val="18"/>
          <w:lang w:val="be-BY"/>
        </w:rPr>
        <w:t>ке Кал</w:t>
      </w:r>
      <w:r>
        <w:rPr>
          <w:sz w:val="18"/>
          <w:szCs w:val="18"/>
          <w:lang w:val="en-US"/>
        </w:rPr>
        <w:t>k</w:t>
      </w:r>
      <w:r>
        <w:rPr>
          <w:sz w:val="18"/>
          <w:szCs w:val="18"/>
          <w:lang w:val="be-BY"/>
        </w:rPr>
        <w:t xml:space="preserve">аш ауылы, </w:t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>ул.Молодежная, 1а, д.Старый Калкаш,</w:t>
      </w:r>
    </w:p>
    <w:p w:rsidR="005765D0" w:rsidRDefault="005765D0" w:rsidP="005765D0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Стәрлебаш районы, 453171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          Стерлибашевский район, 453171</w:t>
      </w:r>
    </w:p>
    <w:p w:rsidR="005765D0" w:rsidRDefault="005765D0" w:rsidP="005765D0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Телефон: (34739)2-32-40, 2-32-45</w:t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>Телефон: (34739)2-32-40, 2-32-45</w:t>
      </w:r>
    </w:p>
    <w:p w:rsidR="005765D0" w:rsidRDefault="005765D0" w:rsidP="005765D0">
      <w:pPr>
        <w:pStyle w:val="a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9525" t="15875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</w:p>
    <w:p w:rsidR="005765D0" w:rsidRDefault="005765D0" w:rsidP="005765D0">
      <w:pPr>
        <w:rPr>
          <w:lang w:val="be-BY"/>
        </w:rPr>
      </w:pPr>
    </w:p>
    <w:p w:rsidR="005765D0" w:rsidRDefault="005765D0" w:rsidP="005765D0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  <w:lang w:val="be-BY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be-BY"/>
        </w:rPr>
        <w:t>ҠАРАР</w:t>
      </w:r>
      <w:r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                                                       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5D0" w:rsidRDefault="005765D0" w:rsidP="005765D0">
      <w:pPr>
        <w:shd w:val="clear" w:color="auto" w:fill="FFFFFF"/>
        <w:tabs>
          <w:tab w:val="left" w:pos="7104"/>
        </w:tabs>
        <w:spacing w:before="8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07 февраль 2022 й.                                  №</w:t>
      </w:r>
      <w:r>
        <w:rPr>
          <w:b/>
          <w:bCs/>
          <w:sz w:val="26"/>
          <w:szCs w:val="26"/>
          <w:lang w:val="ba-RU"/>
        </w:rPr>
        <w:t>96-2</w:t>
      </w:r>
      <w:r>
        <w:rPr>
          <w:b/>
          <w:bCs/>
          <w:sz w:val="26"/>
          <w:szCs w:val="26"/>
        </w:rPr>
        <w:t xml:space="preserve">                              07 февраля 2022 г.</w:t>
      </w:r>
    </w:p>
    <w:p w:rsidR="005765D0" w:rsidRDefault="005765D0" w:rsidP="005765D0">
      <w:pPr>
        <w:shd w:val="clear" w:color="auto" w:fill="FFFFFF"/>
        <w:tabs>
          <w:tab w:val="left" w:pos="7104"/>
        </w:tabs>
        <w:spacing w:before="82"/>
        <w:jc w:val="both"/>
        <w:rPr>
          <w:b/>
          <w:bCs/>
          <w:sz w:val="26"/>
          <w:szCs w:val="26"/>
        </w:rPr>
      </w:pPr>
    </w:p>
    <w:p w:rsidR="005765D0" w:rsidRDefault="005765D0" w:rsidP="005765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</w:t>
      </w:r>
      <w:r>
        <w:rPr>
          <w:sz w:val="26"/>
          <w:szCs w:val="26"/>
          <w:lang w:val="ba-RU"/>
        </w:rPr>
        <w:t>С</w:t>
      </w:r>
      <w:r>
        <w:rPr>
          <w:sz w:val="26"/>
          <w:szCs w:val="26"/>
        </w:rPr>
        <w:t xml:space="preserve">овета сельского   поселения  </w:t>
      </w:r>
      <w:r>
        <w:rPr>
          <w:sz w:val="26"/>
          <w:szCs w:val="26"/>
          <w:lang w:val="ba-RU"/>
        </w:rPr>
        <w:t xml:space="preserve">Старокалкашевский </w:t>
      </w:r>
      <w:r>
        <w:rPr>
          <w:sz w:val="26"/>
          <w:szCs w:val="26"/>
        </w:rPr>
        <w:t>сельсовет муниципального района Стерлибашевский район Республики Башкортостан №1</w:t>
      </w:r>
      <w:r>
        <w:rPr>
          <w:sz w:val="26"/>
          <w:szCs w:val="26"/>
          <w:lang w:val="ba-RU"/>
        </w:rPr>
        <w:t>2-1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  <w:lang w:val="ba-RU"/>
        </w:rPr>
        <w:t>13</w:t>
      </w:r>
      <w:r>
        <w:rPr>
          <w:sz w:val="26"/>
          <w:szCs w:val="26"/>
        </w:rPr>
        <w:t>.0</w:t>
      </w:r>
      <w:r>
        <w:rPr>
          <w:sz w:val="26"/>
          <w:szCs w:val="26"/>
          <w:lang w:val="ba-RU"/>
        </w:rPr>
        <w:t>1</w:t>
      </w:r>
      <w:r>
        <w:rPr>
          <w:sz w:val="26"/>
          <w:szCs w:val="26"/>
        </w:rPr>
        <w:t>.201</w:t>
      </w:r>
      <w:r>
        <w:rPr>
          <w:sz w:val="26"/>
          <w:szCs w:val="26"/>
          <w:lang w:val="ba-RU"/>
        </w:rPr>
        <w:t>6</w:t>
      </w:r>
      <w:r>
        <w:rPr>
          <w:sz w:val="26"/>
          <w:szCs w:val="26"/>
        </w:rPr>
        <w:t xml:space="preserve"> года « Об утверждении Правил внутреннего трудового </w:t>
      </w:r>
      <w:bookmarkStart w:id="0" w:name="YANDEX_4"/>
      <w:bookmarkEnd w:id="0"/>
      <w:r>
        <w:rPr>
          <w:sz w:val="26"/>
          <w:szCs w:val="26"/>
        </w:rPr>
        <w:t xml:space="preserve">распорядка Администрации  </w:t>
      </w:r>
      <w:bookmarkStart w:id="1" w:name="YANDEX_5"/>
      <w:bookmarkEnd w:id="1"/>
      <w:r>
        <w:rPr>
          <w:sz w:val="26"/>
          <w:szCs w:val="26"/>
        </w:rPr>
        <w:t xml:space="preserve"> сельского  </w:t>
      </w:r>
      <w:bookmarkStart w:id="2" w:name="YANDEX_6"/>
      <w:bookmarkEnd w:id="2"/>
      <w:r>
        <w:rPr>
          <w:sz w:val="26"/>
          <w:szCs w:val="26"/>
        </w:rPr>
        <w:t> поселения  Старокалкашевский  сельсовет муниципального района Стерлибашевский район Республики Башкортостан»</w:t>
      </w:r>
    </w:p>
    <w:p w:rsidR="005765D0" w:rsidRDefault="005765D0" w:rsidP="005765D0">
      <w:pPr>
        <w:rPr>
          <w:sz w:val="26"/>
          <w:szCs w:val="26"/>
        </w:rPr>
      </w:pPr>
    </w:p>
    <w:p w:rsidR="005765D0" w:rsidRDefault="005765D0" w:rsidP="005765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протеста прокурора Стерлибашевского района № 5-1-2022 от 31.01.2022 года на отдельные пункты Правил внутреннего трудового распорядка, Совет  </w:t>
      </w:r>
      <w:bookmarkStart w:id="3" w:name="YANDEX_10"/>
      <w:bookmarkEnd w:id="3"/>
      <w:r>
        <w:rPr>
          <w:sz w:val="26"/>
          <w:szCs w:val="26"/>
        </w:rPr>
        <w:t xml:space="preserve"> сельского  </w:t>
      </w:r>
      <w:bookmarkStart w:id="4" w:name="YANDEX_11"/>
      <w:bookmarkEnd w:id="4"/>
      <w:r>
        <w:rPr>
          <w:sz w:val="26"/>
          <w:szCs w:val="26"/>
        </w:rPr>
        <w:t> поселения  муниципального района Стерлибашевский район Республики Башкортостан решил:</w:t>
      </w:r>
    </w:p>
    <w:p w:rsidR="005765D0" w:rsidRDefault="005765D0" w:rsidP="005765D0">
      <w:pPr>
        <w:jc w:val="both"/>
        <w:rPr>
          <w:sz w:val="26"/>
          <w:szCs w:val="26"/>
        </w:rPr>
      </w:pPr>
    </w:p>
    <w:p w:rsidR="005765D0" w:rsidRDefault="005765D0" w:rsidP="005765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Пункт </w:t>
      </w:r>
      <w:r>
        <w:rPr>
          <w:sz w:val="26"/>
          <w:szCs w:val="26"/>
          <w:lang w:val="ba-RU"/>
        </w:rPr>
        <w:t>4.1</w:t>
      </w:r>
      <w:r>
        <w:rPr>
          <w:sz w:val="26"/>
          <w:szCs w:val="26"/>
        </w:rPr>
        <w:t xml:space="preserve"> в Правилах внутреннего трудового распорядка изложить в следующей редакции: </w:t>
      </w:r>
    </w:p>
    <w:p w:rsidR="005765D0" w:rsidRDefault="005765D0" w:rsidP="005765D0">
      <w:pPr>
        <w:shd w:val="clear" w:color="auto" w:fill="FFFFFF"/>
        <w:spacing w:before="142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При поступлении на муниципальную службу гражданин представляет: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 собственноручно заполненную и подписанную анкету по </w:t>
      </w:r>
      <w:hyperlink r:id="rId6" w:anchor="dst100007" w:history="1">
        <w:r>
          <w:rPr>
            <w:rStyle w:val="a3"/>
            <w:sz w:val="26"/>
            <w:szCs w:val="26"/>
          </w:rPr>
          <w:t>форме</w:t>
        </w:r>
      </w:hyperlink>
      <w:r>
        <w:rPr>
          <w:rFonts w:eastAsia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3) паспорт;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4) трудовую книжку и (или) сведения о трудовой деятельности, оформленные в установленном законодательством </w:t>
      </w:r>
      <w:hyperlink r:id="rId7" w:anchor="dst2360" w:history="1">
        <w:r>
          <w:rPr>
            <w:rStyle w:val="a3"/>
            <w:sz w:val="26"/>
            <w:szCs w:val="26"/>
          </w:rPr>
          <w:t>порядке</w:t>
        </w:r>
      </w:hyperlink>
      <w:r>
        <w:rPr>
          <w:rFonts w:eastAsia="Times New Roman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5) документ об образовании;</w:t>
      </w:r>
    </w:p>
    <w:p w:rsidR="005765D0" w:rsidRDefault="005765D0" w:rsidP="005765D0">
      <w:pPr>
        <w:shd w:val="clear" w:color="auto" w:fill="FFFFFF"/>
        <w:spacing w:before="1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765D0" w:rsidRDefault="005765D0" w:rsidP="005765D0">
      <w:pPr>
        <w:shd w:val="clear" w:color="auto" w:fill="FFFFFF"/>
        <w:spacing w:before="1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10.1) сведения, предусмотренные </w:t>
      </w:r>
      <w:hyperlink r:id="rId8" w:anchor="dst100314" w:history="1">
        <w:r>
          <w:rPr>
            <w:rStyle w:val="a3"/>
            <w:sz w:val="26"/>
            <w:szCs w:val="26"/>
          </w:rPr>
          <w:t>статьей 15.1</w:t>
        </w:r>
      </w:hyperlink>
      <w:r>
        <w:rPr>
          <w:rFonts w:eastAsia="Times New Roman"/>
          <w:sz w:val="26"/>
          <w:szCs w:val="26"/>
        </w:rPr>
        <w:t> настоящего Федерального закона;</w:t>
      </w:r>
    </w:p>
    <w:p w:rsidR="005765D0" w:rsidRDefault="005765D0" w:rsidP="005765D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765D0" w:rsidRDefault="005765D0" w:rsidP="005765D0">
      <w:pPr>
        <w:jc w:val="both"/>
        <w:rPr>
          <w:sz w:val="26"/>
          <w:szCs w:val="26"/>
        </w:rPr>
      </w:pPr>
    </w:p>
    <w:p w:rsidR="005765D0" w:rsidRDefault="005765D0" w:rsidP="005765D0">
      <w:pPr>
        <w:jc w:val="both"/>
        <w:rPr>
          <w:sz w:val="26"/>
          <w:szCs w:val="26"/>
        </w:rPr>
      </w:pPr>
    </w:p>
    <w:p w:rsidR="005765D0" w:rsidRDefault="005765D0" w:rsidP="005765D0">
      <w:pPr>
        <w:shd w:val="clear" w:color="auto" w:fill="FFFFFF"/>
        <w:spacing w:line="2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Обнародовать настоящее решение на информационном стенде в здании администрации сельского поселения Старокалкашевский     сельсовет муниципального района Стерлибашевский район Республики Башкортостан и на официальном сайте администрации  сельского поселения Старокалкашевский  сельсовет муниципального района Стерлибашевский район Республики Башкортостан в сети «Интернет»  </w:t>
      </w:r>
      <w:hyperlink r:id="rId9" w:history="1">
        <w:r>
          <w:rPr>
            <w:rStyle w:val="a3"/>
            <w:sz w:val="26"/>
            <w:szCs w:val="26"/>
          </w:rPr>
          <w:t>www.</w:t>
        </w:r>
        <w:r>
          <w:rPr>
            <w:rStyle w:val="a3"/>
            <w:sz w:val="26"/>
            <w:szCs w:val="26"/>
            <w:lang w:val="en-US"/>
          </w:rPr>
          <w:t>starkalk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  <w:shd w:val="clear" w:color="auto" w:fill="FFFFFF"/>
        </w:rPr>
        <w:t>.</w:t>
      </w:r>
    </w:p>
    <w:p w:rsidR="005765D0" w:rsidRDefault="005765D0" w:rsidP="005765D0">
      <w:pPr>
        <w:suppressAutoHyphens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3.   Контроль за исполнением настоящего </w:t>
      </w:r>
      <w:r>
        <w:rPr>
          <w:bCs/>
          <w:sz w:val="26"/>
          <w:szCs w:val="26"/>
          <w:lang w:val="ba-RU" w:eastAsia="ar-SA"/>
        </w:rPr>
        <w:t xml:space="preserve">решения </w:t>
      </w:r>
      <w:r>
        <w:rPr>
          <w:bCs/>
          <w:sz w:val="26"/>
          <w:szCs w:val="26"/>
          <w:lang w:eastAsia="ar-SA"/>
        </w:rPr>
        <w:t xml:space="preserve"> оставляю за собой.</w:t>
      </w:r>
    </w:p>
    <w:p w:rsidR="005765D0" w:rsidRDefault="005765D0" w:rsidP="005765D0">
      <w:pPr>
        <w:jc w:val="both"/>
        <w:rPr>
          <w:sz w:val="26"/>
          <w:szCs w:val="26"/>
        </w:rPr>
      </w:pPr>
    </w:p>
    <w:p w:rsidR="005765D0" w:rsidRDefault="005765D0" w:rsidP="005765D0">
      <w:pPr>
        <w:jc w:val="both"/>
        <w:rPr>
          <w:sz w:val="26"/>
          <w:szCs w:val="26"/>
        </w:rPr>
      </w:pPr>
    </w:p>
    <w:p w:rsidR="005765D0" w:rsidRDefault="005765D0" w:rsidP="005765D0">
      <w:pPr>
        <w:jc w:val="both"/>
        <w:rPr>
          <w:sz w:val="26"/>
          <w:szCs w:val="26"/>
        </w:rPr>
      </w:pPr>
    </w:p>
    <w:p w:rsidR="005765D0" w:rsidRDefault="005765D0" w:rsidP="005765D0">
      <w:pPr>
        <w:jc w:val="both"/>
        <w:rPr>
          <w:sz w:val="26"/>
          <w:szCs w:val="26"/>
        </w:rPr>
      </w:pPr>
    </w:p>
    <w:p w:rsidR="005765D0" w:rsidRDefault="005765D0" w:rsidP="005765D0">
      <w:pPr>
        <w:jc w:val="both"/>
        <w:rPr>
          <w:sz w:val="26"/>
          <w:szCs w:val="26"/>
          <w:lang w:val="ba-RU"/>
        </w:rPr>
      </w:pPr>
      <w:r>
        <w:rPr>
          <w:sz w:val="26"/>
          <w:szCs w:val="26"/>
        </w:rPr>
        <w:t>Глава</w:t>
      </w:r>
      <w:bookmarkStart w:id="5" w:name="YANDEX_16"/>
      <w:bookmarkEnd w:id="5"/>
      <w:r>
        <w:rPr>
          <w:sz w:val="26"/>
          <w:szCs w:val="26"/>
        </w:rPr>
        <w:t xml:space="preserve"> сельского  </w:t>
      </w:r>
      <w:bookmarkStart w:id="6" w:name="YANDEX_17"/>
      <w:bookmarkEnd w:id="6"/>
      <w:r>
        <w:rPr>
          <w:sz w:val="26"/>
          <w:szCs w:val="26"/>
        </w:rPr>
        <w:t> поселения                                                                     А</w:t>
      </w:r>
      <w:r>
        <w:rPr>
          <w:sz w:val="26"/>
          <w:szCs w:val="26"/>
          <w:lang w:val="ba-RU"/>
        </w:rPr>
        <w:t>.З.Кутлушин</w:t>
      </w:r>
    </w:p>
    <w:p w:rsidR="005765D0" w:rsidRDefault="005765D0" w:rsidP="005765D0">
      <w:pPr>
        <w:jc w:val="both"/>
        <w:rPr>
          <w:rFonts w:eastAsia="Times New Roman"/>
          <w:b/>
          <w:sz w:val="28"/>
          <w:szCs w:val="28"/>
        </w:rPr>
      </w:pPr>
    </w:p>
    <w:p w:rsidR="005765D0" w:rsidRDefault="005765D0" w:rsidP="005765D0">
      <w:pPr>
        <w:jc w:val="both"/>
        <w:rPr>
          <w:rFonts w:eastAsia="Times New Roman"/>
          <w:b/>
          <w:sz w:val="28"/>
          <w:szCs w:val="28"/>
        </w:rPr>
      </w:pPr>
    </w:p>
    <w:p w:rsidR="00963496" w:rsidRDefault="00963496">
      <w:bookmarkStart w:id="7" w:name="_GoBack"/>
      <w:bookmarkEnd w:id="7"/>
    </w:p>
    <w:sectPr w:rsidR="0096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36"/>
    <w:rsid w:val="00186E36"/>
    <w:rsid w:val="005765D0"/>
    <w:rsid w:val="009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0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65D0"/>
    <w:pPr>
      <w:keepNext/>
      <w:jc w:val="center"/>
      <w:outlineLvl w:val="2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65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765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65D0"/>
    <w:pPr>
      <w:jc w:val="center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7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765D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0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65D0"/>
    <w:pPr>
      <w:keepNext/>
      <w:jc w:val="center"/>
      <w:outlineLvl w:val="2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65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765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65D0"/>
    <w:pPr>
      <w:jc w:val="center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7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765D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24/d0fe25e9eec7e98d807da6114b709867b861c0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0792/b0bc8a27e8a04c890f2f9c995f4c966a8894470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8392/f78971817008842d9888552355286064a5d6363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ka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3</cp:revision>
  <dcterms:created xsi:type="dcterms:W3CDTF">2022-09-16T09:20:00Z</dcterms:created>
  <dcterms:modified xsi:type="dcterms:W3CDTF">2022-09-16T09:20:00Z</dcterms:modified>
</cp:coreProperties>
</file>